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93E" w:rsidRPr="00044174" w:rsidRDefault="00044174">
      <w:pPr>
        <w:spacing w:after="40"/>
        <w:jc w:val="center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718185</wp:posOffset>
            </wp:positionH>
            <wp:positionV relativeFrom="paragraph">
              <wp:posOffset>-112747</wp:posOffset>
            </wp:positionV>
            <wp:extent cx="600075" cy="721712"/>
            <wp:effectExtent l="0" t="0" r="0" b="2540"/>
            <wp:wrapNone/>
            <wp:docPr id="1" name="Immagine 1" descr="File:Terravecchia-Stemma.sv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Terravecchia-Stemma.svg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18" cy="73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206" w:rsidRPr="00044174">
        <w:rPr>
          <w:rFonts w:ascii="Palatino Linotype" w:hAnsi="Palatino Linotype"/>
          <w:b/>
          <w:bCs/>
          <w:color w:val="1A3A6B"/>
          <w:sz w:val="24"/>
          <w:szCs w:val="24"/>
        </w:rPr>
        <w:t>COMUNE DI TERRAVECCHIA</w:t>
      </w:r>
    </w:p>
    <w:p w:rsidR="0092793E" w:rsidRPr="00044174" w:rsidRDefault="00A54206">
      <w:pPr>
        <w:spacing w:after="40"/>
        <w:jc w:val="center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color w:val="444444"/>
          <w:sz w:val="24"/>
          <w:szCs w:val="24"/>
        </w:rPr>
        <w:t>Provincia di Cosenza</w:t>
      </w:r>
    </w:p>
    <w:p w:rsidR="0092793E" w:rsidRPr="00044174" w:rsidRDefault="00A54206">
      <w:pPr>
        <w:spacing w:after="200"/>
        <w:jc w:val="center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>Ufficio Tributi</w:t>
      </w:r>
    </w:p>
    <w:p w:rsidR="0092793E" w:rsidRPr="00044174" w:rsidRDefault="00A54206">
      <w:pPr>
        <w:pBdr>
          <w:top w:val="single" w:sz="12" w:space="0" w:color="1A3A6B"/>
          <w:bottom w:val="single" w:sz="12" w:space="0" w:color="1A3A6B"/>
        </w:pBdr>
        <w:shd w:val="clear" w:color="auto" w:fill="DCE8F7"/>
        <w:spacing w:after="80"/>
        <w:jc w:val="center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ISTANZA DI ADESIONE ALLA DEFINIZIONE AGEVOLATA DELLE ENTRATE COMUNALI</w:t>
      </w:r>
    </w:p>
    <w:p w:rsidR="0092793E" w:rsidRPr="00044174" w:rsidRDefault="00A54206">
      <w:pPr>
        <w:spacing w:before="80" w:after="160"/>
        <w:jc w:val="center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 xml:space="preserve">Ai sensi dell'art. 1, commi 102–110, L. 30 dicembre 2025, n. 199 (Legge di bilancio 2026) e del Regolamento approvato dal Consiglio Comunale con deliberazione n. </w:t>
      </w:r>
      <w:r w:rsidR="00044174" w:rsidRPr="00044174">
        <w:rPr>
          <w:rFonts w:ascii="Palatino Linotype" w:hAnsi="Palatino Linotype"/>
          <w:i/>
          <w:iCs/>
          <w:color w:val="555555"/>
          <w:sz w:val="24"/>
          <w:szCs w:val="24"/>
        </w:rPr>
        <w:t>23</w:t>
      </w: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 xml:space="preserve"> del </w:t>
      </w:r>
      <w:r w:rsidR="00044174" w:rsidRPr="00044174">
        <w:rPr>
          <w:rFonts w:ascii="Palatino Linotype" w:hAnsi="Palatino Linotype"/>
          <w:i/>
          <w:iCs/>
          <w:color w:val="555555"/>
          <w:sz w:val="24"/>
          <w:szCs w:val="24"/>
        </w:rPr>
        <w:t>22</w:t>
      </w: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>/</w:t>
      </w:r>
      <w:r w:rsidR="00044174" w:rsidRPr="00044174">
        <w:rPr>
          <w:rFonts w:ascii="Palatino Linotype" w:hAnsi="Palatino Linotype"/>
          <w:i/>
          <w:iCs/>
          <w:color w:val="555555"/>
          <w:sz w:val="24"/>
          <w:szCs w:val="24"/>
        </w:rPr>
        <w:t>09</w:t>
      </w: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>/2026, pubblicato sul sito istituzionale il 01/10/2026</w:t>
      </w:r>
    </w:p>
    <w:p w:rsidR="0092793E" w:rsidRPr="00044174" w:rsidRDefault="00A54206">
      <w:pPr>
        <w:spacing w:after="2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AL RESPONSABILE DELL'UFF</w:t>
      </w: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ICIO TRIBUTI</w:t>
      </w:r>
      <w:r w:rsidRPr="00044174">
        <w:rPr>
          <w:rFonts w:ascii="Palatino Linotype" w:hAnsi="Palatino Linotype"/>
          <w:color w:val="333333"/>
          <w:sz w:val="24"/>
          <w:szCs w:val="24"/>
        </w:rPr>
        <w:t xml:space="preserve"> Comune di Terravecchia (CS)</w:t>
      </w:r>
    </w:p>
    <w:p w:rsidR="0092793E" w:rsidRPr="00044174" w:rsidRDefault="00A54206">
      <w:pPr>
        <w:shd w:val="clear" w:color="auto" w:fill="DCE8F7"/>
        <w:spacing w:before="240" w:after="80"/>
        <w:ind w:left="1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SEZIONE 1 — DATI DEL RICHIEDENTE</w:t>
      </w:r>
    </w:p>
    <w:p w:rsidR="0092793E" w:rsidRPr="00044174" w:rsidRDefault="00A54206">
      <w:pPr>
        <w:spacing w:before="120" w:after="6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000000"/>
          <w:sz w:val="24"/>
          <w:szCs w:val="24"/>
        </w:rPr>
        <w:t>Il/La sottoscritto/a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Cognome e nome: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4"/>
        <w:gridCol w:w="2842"/>
        <w:gridCol w:w="156"/>
        <w:gridCol w:w="1258"/>
        <w:gridCol w:w="3290"/>
      </w:tblGrid>
      <w:tr w:rsidR="0092793E" w:rsidRPr="00044174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Codice Fiscale: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Data di nascita: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4"/>
        <w:gridCol w:w="2811"/>
        <w:gridCol w:w="154"/>
        <w:gridCol w:w="1327"/>
        <w:gridCol w:w="3254"/>
      </w:tblGrid>
      <w:tr w:rsidR="0092793E" w:rsidRPr="00044174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Luogo di nascita: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Provincia: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Residenza anagrafica (Via/Piazza, n.):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2"/>
        <w:gridCol w:w="2843"/>
        <w:gridCol w:w="156"/>
        <w:gridCol w:w="1209"/>
        <w:gridCol w:w="3290"/>
      </w:tblGrid>
      <w:tr w:rsidR="0092793E" w:rsidRPr="00044174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Comune: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CAP / Prov.: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2"/>
        <w:gridCol w:w="2853"/>
        <w:gridCol w:w="156"/>
        <w:gridCol w:w="1186"/>
        <w:gridCol w:w="3303"/>
      </w:tblGrid>
      <w:tr w:rsidR="0092793E" w:rsidRPr="00044174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Telefono / Cell.: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E-mail / PEC: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A54206">
      <w:pPr>
        <w:spacing w:before="120" w:after="6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555555"/>
          <w:sz w:val="24"/>
          <w:szCs w:val="24"/>
        </w:rPr>
        <w:t>In qualità di (barrare se diverso da persona fisica):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Titolare / Legale rappresentante di (denominazione):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Denominazione / ragione sociale: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Codice Fiscale / P. IVA (soggetto giuridico):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Sede legale: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A54206">
      <w:pPr>
        <w:shd w:val="clear" w:color="auto" w:fill="DCE8F7"/>
        <w:spacing w:before="240" w:after="80"/>
        <w:ind w:left="1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SEZIONE 2 — TIPO DI ADESIONE RICHIESTA</w:t>
      </w:r>
    </w:p>
    <w:p w:rsidR="0092793E" w:rsidRPr="00044174" w:rsidRDefault="00A54206">
      <w:pPr>
        <w:spacing w:before="100" w:after="8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color w:val="333333"/>
          <w:sz w:val="24"/>
          <w:szCs w:val="24"/>
        </w:rPr>
        <w:t>Indicare la/le Parte/i del Regolamento a cui si intende aderire (è possibile indicarne più di una):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 xml:space="preserve">PARTE I — Accertamenti esecutivi / ingiunzioni di pagamento non ancora affidati ad </w:t>
      </w:r>
      <w:proofErr w:type="spellStart"/>
      <w:r w:rsidRPr="00044174">
        <w:rPr>
          <w:rFonts w:ascii="Palatino Linotype" w:hAnsi="Palatino Linotype"/>
          <w:color w:val="1E293B"/>
          <w:sz w:val="24"/>
          <w:szCs w:val="24"/>
        </w:rPr>
        <w:t>AdER</w:t>
      </w:r>
      <w:proofErr w:type="spellEnd"/>
      <w:r w:rsidRPr="00044174">
        <w:rPr>
          <w:rFonts w:ascii="Palatino Linotype" w:hAnsi="Palatino Linotype"/>
          <w:i/>
          <w:iCs/>
          <w:color w:val="666666"/>
          <w:sz w:val="24"/>
          <w:szCs w:val="24"/>
        </w:rPr>
        <w:t xml:space="preserve">  (periodo 01/01/2000 – 01/10/2026)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PARTE II — Chiusura di liti tributarie pendenti</w:t>
      </w:r>
      <w:r w:rsidRPr="00044174">
        <w:rPr>
          <w:rFonts w:ascii="Palatino Linotype" w:hAnsi="Palatino Linotype"/>
          <w:i/>
          <w:iCs/>
          <w:color w:val="666666"/>
          <w:sz w:val="24"/>
          <w:szCs w:val="24"/>
        </w:rPr>
        <w:t xml:space="preserve">  (controversie instaurate con ricorso notificato entro il 01/01/2026)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PARTE III — Conciliazione agevolata di ricorsi pendenti</w:t>
      </w:r>
      <w:r w:rsidRPr="00044174">
        <w:rPr>
          <w:rFonts w:ascii="Palatino Linotype" w:hAnsi="Palatino Linotype"/>
          <w:i/>
          <w:iCs/>
          <w:color w:val="666666"/>
          <w:sz w:val="24"/>
          <w:szCs w:val="24"/>
        </w:rPr>
        <w:t xml:space="preserve">  (atti impositivi in contenzioso al 01/0</w:t>
      </w:r>
      <w:r w:rsidRPr="00044174">
        <w:rPr>
          <w:rFonts w:ascii="Palatino Linotype" w:hAnsi="Palatino Linotype"/>
          <w:i/>
          <w:iCs/>
          <w:color w:val="666666"/>
          <w:sz w:val="24"/>
          <w:szCs w:val="24"/>
        </w:rPr>
        <w:t>1/2026 — sanzioni ridotte a 1/18)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PARTE IV — Regolarizzazione di rate insolute su piani di rateazione già concessi</w:t>
      </w:r>
      <w:r w:rsidRPr="00044174">
        <w:rPr>
          <w:rFonts w:ascii="Palatino Linotype" w:hAnsi="Palatino Linotype"/>
          <w:i/>
          <w:iCs/>
          <w:color w:val="666666"/>
          <w:sz w:val="24"/>
          <w:szCs w:val="24"/>
        </w:rPr>
        <w:t xml:space="preserve">  (rate scadute al 01/01/2026)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PARTE V — Definizione agevolata di omessi versamenti TARI / IMU non ancora accertati</w:t>
      </w:r>
      <w:r w:rsidRPr="00044174">
        <w:rPr>
          <w:rFonts w:ascii="Palatino Linotype" w:hAnsi="Palatino Linotype"/>
          <w:i/>
          <w:iCs/>
          <w:color w:val="666666"/>
          <w:sz w:val="24"/>
          <w:szCs w:val="24"/>
        </w:rPr>
        <w:t xml:space="preserve">  (annualità 2021-202</w:t>
      </w:r>
      <w:r w:rsidRPr="00044174">
        <w:rPr>
          <w:rFonts w:ascii="Palatino Linotype" w:hAnsi="Palatino Linotype"/>
          <w:i/>
          <w:iCs/>
          <w:color w:val="666666"/>
          <w:sz w:val="24"/>
          <w:szCs w:val="24"/>
        </w:rPr>
        <w:t>4)</w:t>
      </w:r>
    </w:p>
    <w:p w:rsidR="0092793E" w:rsidRPr="00044174" w:rsidRDefault="00A54206">
      <w:pPr>
        <w:pBdr>
          <w:top w:val="single" w:sz="4" w:space="0" w:color="DDDDDD"/>
          <w:left w:val="thick" w:sz="18" w:space="0" w:color="F59E0B"/>
          <w:bottom w:val="single" w:sz="4" w:space="0" w:color="DDDDDD"/>
          <w:right w:val="none" w:sz="0" w:space="0" w:color="FFFFFF"/>
        </w:pBdr>
        <w:shd w:val="clear" w:color="auto" w:fill="FFFBEB"/>
        <w:spacing w:before="80" w:after="80"/>
        <w:ind w:left="200" w:righ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i/>
          <w:iCs/>
          <w:color w:val="555555"/>
          <w:sz w:val="24"/>
          <w:szCs w:val="24"/>
        </w:rPr>
        <w:t>⚠</w:t>
      </w: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 xml:space="preserve">  I carichi gi</w:t>
      </w:r>
      <w:r w:rsidRPr="00044174">
        <w:rPr>
          <w:rFonts w:ascii="Palatino Linotype" w:hAnsi="Palatino Linotype" w:cs="Palatino Linotype"/>
          <w:i/>
          <w:iCs/>
          <w:color w:val="555555"/>
          <w:sz w:val="24"/>
          <w:szCs w:val="24"/>
        </w:rPr>
        <w:t>à</w:t>
      </w: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 xml:space="preserve"> affidati all'Agenzia delle Entrate-Riscossione (cartelle esattoriali) sono ESCLUSI dalla presente definizione agevolata. Non possono formare oggetto di questa istanza.</w:t>
      </w:r>
    </w:p>
    <w:p w:rsidR="0092793E" w:rsidRPr="00044174" w:rsidRDefault="00A54206">
      <w:pPr>
        <w:shd w:val="clear" w:color="auto" w:fill="DCE8F7"/>
        <w:spacing w:before="240" w:after="80"/>
        <w:ind w:left="1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SEZIONE 3 — INDICAZIONE DEI DEBITI DA DEFINIRE</w:t>
      </w:r>
    </w:p>
    <w:p w:rsidR="0092793E" w:rsidRPr="00044174" w:rsidRDefault="00A54206">
      <w:pPr>
        <w:spacing w:before="100" w:after="12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color w:val="333333"/>
          <w:sz w:val="24"/>
          <w:szCs w:val="24"/>
        </w:rPr>
        <w:t>Elencare gli atti/deb</w:t>
      </w:r>
      <w:r w:rsidRPr="00044174">
        <w:rPr>
          <w:rFonts w:ascii="Palatino Linotype" w:hAnsi="Palatino Linotype"/>
          <w:color w:val="333333"/>
          <w:sz w:val="24"/>
          <w:szCs w:val="24"/>
        </w:rPr>
        <w:t>iti per cui si chiede la definizione agevolata (aggiungere righe se necessario):</w:t>
      </w:r>
    </w:p>
    <w:tbl>
      <w:tblPr>
        <w:tblW w:w="9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711"/>
        <w:gridCol w:w="1069"/>
        <w:gridCol w:w="1711"/>
        <w:gridCol w:w="1604"/>
        <w:gridCol w:w="1283"/>
        <w:gridCol w:w="1283"/>
      </w:tblGrid>
      <w:tr w:rsidR="0092793E" w:rsidRPr="00044174" w:rsidTr="00044174">
        <w:tblPrEx>
          <w:tblCellMar>
            <w:top w:w="0" w:type="dxa"/>
            <w:bottom w:w="0" w:type="dxa"/>
          </w:tblCellMar>
        </w:tblPrEx>
        <w:trPr>
          <w:trHeight w:val="936"/>
          <w:tblHeader/>
        </w:trPr>
        <w:tc>
          <w:tcPr>
            <w:tcW w:w="748" w:type="dxa"/>
            <w:shd w:val="clear" w:color="auto" w:fill="1A3A6B"/>
            <w:vAlign w:val="center"/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FFFFFF"/>
                <w:sz w:val="24"/>
                <w:szCs w:val="24"/>
              </w:rPr>
              <w:t>N.</w:t>
            </w:r>
          </w:p>
        </w:tc>
        <w:tc>
          <w:tcPr>
            <w:tcW w:w="1711" w:type="dxa"/>
            <w:shd w:val="clear" w:color="auto" w:fill="1A3A6B"/>
            <w:vAlign w:val="center"/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FFFFFF"/>
                <w:sz w:val="24"/>
                <w:szCs w:val="24"/>
              </w:rPr>
              <w:t>Tipo atto / tributo</w:t>
            </w:r>
          </w:p>
        </w:tc>
        <w:tc>
          <w:tcPr>
            <w:tcW w:w="1069" w:type="dxa"/>
            <w:shd w:val="clear" w:color="auto" w:fill="1A3A6B"/>
            <w:vAlign w:val="center"/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FFFFFF"/>
                <w:sz w:val="24"/>
                <w:szCs w:val="24"/>
              </w:rPr>
              <w:t>Anno / periodo</w:t>
            </w:r>
          </w:p>
        </w:tc>
        <w:tc>
          <w:tcPr>
            <w:tcW w:w="1711" w:type="dxa"/>
            <w:shd w:val="clear" w:color="auto" w:fill="1A3A6B"/>
            <w:vAlign w:val="center"/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FFFFFF"/>
                <w:sz w:val="24"/>
                <w:szCs w:val="24"/>
              </w:rPr>
              <w:t>N. atto / prot.</w:t>
            </w:r>
          </w:p>
        </w:tc>
        <w:tc>
          <w:tcPr>
            <w:tcW w:w="1604" w:type="dxa"/>
            <w:shd w:val="clear" w:color="auto" w:fill="1A3A6B"/>
            <w:vAlign w:val="center"/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FFFFFF"/>
                <w:sz w:val="24"/>
                <w:szCs w:val="24"/>
              </w:rPr>
              <w:t>Data notifica</w:t>
            </w:r>
          </w:p>
        </w:tc>
        <w:tc>
          <w:tcPr>
            <w:tcW w:w="1283" w:type="dxa"/>
            <w:shd w:val="clear" w:color="auto" w:fill="1A3A6B"/>
            <w:vAlign w:val="center"/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FFFFFF"/>
                <w:sz w:val="24"/>
                <w:szCs w:val="24"/>
              </w:rPr>
              <w:t>Importo capitale (€)</w:t>
            </w:r>
          </w:p>
        </w:tc>
        <w:tc>
          <w:tcPr>
            <w:tcW w:w="1283" w:type="dxa"/>
            <w:shd w:val="clear" w:color="auto" w:fill="1A3A6B"/>
            <w:vAlign w:val="center"/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FFFFFF"/>
                <w:sz w:val="24"/>
                <w:szCs w:val="24"/>
              </w:rPr>
              <w:t>Parte Reg.</w:t>
            </w:r>
          </w:p>
        </w:tc>
      </w:tr>
      <w:tr w:rsidR="0092793E" w:rsidRPr="00044174" w:rsidTr="00044174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748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A54206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color w:val="1E293B"/>
                <w:sz w:val="24"/>
                <w:szCs w:val="24"/>
              </w:rPr>
              <w:t>1.</w:t>
            </w: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92793E" w:rsidRPr="00044174" w:rsidTr="00044174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748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A54206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color w:val="1E293B"/>
                <w:sz w:val="24"/>
                <w:szCs w:val="24"/>
              </w:rPr>
              <w:t>2.</w:t>
            </w: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92793E" w:rsidRPr="00044174" w:rsidTr="00044174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748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A54206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color w:val="1E293B"/>
                <w:sz w:val="24"/>
                <w:szCs w:val="24"/>
              </w:rPr>
              <w:t>3.</w:t>
            </w: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92793E" w:rsidRPr="00044174" w:rsidTr="00044174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748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A54206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color w:val="1E293B"/>
                <w:sz w:val="24"/>
                <w:szCs w:val="24"/>
              </w:rPr>
              <w:t>4.</w:t>
            </w: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92793E" w:rsidRPr="00044174" w:rsidTr="00044174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748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A54206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color w:val="1E293B"/>
                <w:sz w:val="24"/>
                <w:szCs w:val="24"/>
              </w:rPr>
              <w:t>5.</w:t>
            </w: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92793E" w:rsidRPr="00044174" w:rsidTr="00044174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748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A54206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color w:val="1E293B"/>
                <w:sz w:val="24"/>
                <w:szCs w:val="24"/>
              </w:rPr>
              <w:t>6.</w:t>
            </w: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vAlign w:val="center"/>
          </w:tcPr>
          <w:p w:rsidR="0092793E" w:rsidRPr="00044174" w:rsidRDefault="0092793E">
            <w:pPr>
              <w:spacing w:before="60" w:after="60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A54206" w:rsidP="00044174">
      <w:pPr>
        <w:spacing w:before="80" w:after="160"/>
        <w:jc w:val="both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>* Allegare copia degli atti per cui si chiede la definizione. Per controversie pendenti indicare il numero di ruolo R.G. e il giudice adito.</w:t>
      </w:r>
    </w:p>
    <w:p w:rsidR="0092793E" w:rsidRPr="00044174" w:rsidRDefault="00A54206">
      <w:pPr>
        <w:shd w:val="clear" w:color="auto" w:fill="DCE8F7"/>
        <w:spacing w:before="240" w:after="80"/>
        <w:ind w:left="1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SEZIONE 4 — MODALITÀ DI PAGAMENTO PREFERITA</w:t>
      </w:r>
    </w:p>
    <w:p w:rsidR="0092793E" w:rsidRPr="00044174" w:rsidRDefault="00A54206">
      <w:pPr>
        <w:spacing w:before="80" w:after="8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color w:val="555555"/>
          <w:sz w:val="24"/>
          <w:szCs w:val="24"/>
        </w:rPr>
        <w:t>(La scelta definitiva verrà comunicata in risposta alla liquidazione de</w:t>
      </w:r>
      <w:r w:rsidRPr="00044174">
        <w:rPr>
          <w:rFonts w:ascii="Palatino Linotype" w:hAnsi="Palatino Linotype"/>
          <w:color w:val="555555"/>
          <w:sz w:val="24"/>
          <w:szCs w:val="24"/>
        </w:rPr>
        <w:t>l Comune; la presente è indicativa)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Pagamento in unica soluzione entro 60 giorni dalla comunicazione del Comune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Rateazione — n. rate richieste (</w:t>
      </w:r>
      <w:proofErr w:type="spellStart"/>
      <w:r w:rsidRPr="00044174">
        <w:rPr>
          <w:rFonts w:ascii="Palatino Linotype" w:hAnsi="Palatino Linotype"/>
          <w:color w:val="1E293B"/>
          <w:sz w:val="24"/>
          <w:szCs w:val="24"/>
        </w:rPr>
        <w:t>max</w:t>
      </w:r>
      <w:proofErr w:type="spellEnd"/>
      <w:r w:rsidRPr="00044174">
        <w:rPr>
          <w:rFonts w:ascii="Palatino Linotype" w:hAnsi="Palatino Linotype"/>
          <w:color w:val="1E293B"/>
          <w:sz w:val="24"/>
          <w:szCs w:val="24"/>
        </w:rPr>
        <w:t xml:space="preserve"> 18 mensili):</w:t>
      </w:r>
    </w:p>
    <w:tbl>
      <w:tblPr>
        <w:tblW w:w="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" w:type="dxa"/>
          <w:bottom w:w="6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800"/>
      </w:tblGrid>
      <w:tr w:rsidR="0092793E" w:rsidRPr="00044174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2793E" w:rsidRPr="00044174" w:rsidRDefault="00A54206">
            <w:pPr>
              <w:spacing w:before="6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N. rate mensili desiderato: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</w:tcPr>
          <w:p w:rsidR="0092793E" w:rsidRPr="00044174" w:rsidRDefault="0092793E">
            <w:pPr>
              <w:spacing w:before="6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A54206">
      <w:pPr>
        <w:spacing w:before="80" w:after="16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>Nota: la rateazione è subordinata all'importo definito. Le rate sono maggiorate degli interessi legali ex art. 1284 c.c. Il mancato pagamento della prima rata o di due rate successive comporta la decadenza dal beneficio.</w:t>
      </w:r>
    </w:p>
    <w:p w:rsidR="0092793E" w:rsidRPr="00044174" w:rsidRDefault="00A54206">
      <w:pPr>
        <w:shd w:val="clear" w:color="auto" w:fill="DCE8F7"/>
        <w:spacing w:before="240" w:after="80"/>
        <w:ind w:left="1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SEZIONE 5 — DICHIARAZIONI DEL RICHI</w:t>
      </w: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EDENTE</w:t>
      </w:r>
    </w:p>
    <w:p w:rsidR="0092793E" w:rsidRPr="00044174" w:rsidRDefault="00A54206">
      <w:pPr>
        <w:spacing w:before="100" w:after="8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color w:val="333333"/>
          <w:sz w:val="24"/>
          <w:szCs w:val="24"/>
        </w:rPr>
        <w:t>Il/La sottoscritto/a, consapevole delle responsabilità penali in caso di false dichiarazioni ai sensi dell'art. 76 D.P.R. 445/2000,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dichiara di non avere in corso procedimenti penali connessi agli atti oggetto della presente istanza (ove applicabile, ai sensi dell'art. 1 c. 107 L. 199/2025);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dichiara che i debiti indicati NON sono stati affidati all'Agenzia delle Entrate-Riscossione</w:t>
      </w:r>
      <w:r w:rsidRPr="00044174">
        <w:rPr>
          <w:rFonts w:ascii="Palatino Linotype" w:hAnsi="Palatino Linotype"/>
          <w:color w:val="1E293B"/>
          <w:sz w:val="24"/>
          <w:szCs w:val="24"/>
        </w:rPr>
        <w:t xml:space="preserve"> e non sono oggetto di procedure esecutive ex </w:t>
      </w:r>
      <w:proofErr w:type="spellStart"/>
      <w:r w:rsidRPr="00044174">
        <w:rPr>
          <w:rFonts w:ascii="Palatino Linotype" w:hAnsi="Palatino Linotype"/>
          <w:color w:val="1E293B"/>
          <w:sz w:val="24"/>
          <w:szCs w:val="24"/>
        </w:rPr>
        <w:t>AdER</w:t>
      </w:r>
      <w:proofErr w:type="spellEnd"/>
      <w:r w:rsidRPr="00044174">
        <w:rPr>
          <w:rFonts w:ascii="Palatino Linotype" w:hAnsi="Palatino Linotype"/>
          <w:color w:val="1E293B"/>
          <w:sz w:val="24"/>
          <w:szCs w:val="24"/>
        </w:rPr>
        <w:t>;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dichiara di accettare le condizioni e i termini del Regolamento comunale approvato con delibera C.C. n. ___ del ___/2026;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 xml:space="preserve">dichiara di avere preso visione dell'informativa privacy ai sensi dell'art. </w:t>
      </w:r>
      <w:r w:rsidRPr="00044174">
        <w:rPr>
          <w:rFonts w:ascii="Palatino Linotype" w:hAnsi="Palatino Linotype"/>
          <w:color w:val="1E293B"/>
          <w:sz w:val="24"/>
          <w:szCs w:val="24"/>
        </w:rPr>
        <w:t>13 Reg. UE 679/2016 (GDPR) allegata alla presente;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chiede che ogni comunicazione del Comune venga inviata all'indirizzo e-mail / PEC indicato in Sezione 1.</w:t>
      </w:r>
    </w:p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A54206">
      <w:pPr>
        <w:shd w:val="clear" w:color="auto" w:fill="DCE8F7"/>
        <w:spacing w:before="240" w:after="80"/>
        <w:ind w:left="10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SEZIONE 6 — DOCUMENTAZIONE ALLEGATA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Copia documento di identità in corso di validità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Copia</w:t>
      </w:r>
      <w:r w:rsidRPr="00044174">
        <w:rPr>
          <w:rFonts w:ascii="Palatino Linotype" w:hAnsi="Palatino Linotype"/>
          <w:color w:val="1E293B"/>
          <w:sz w:val="24"/>
          <w:szCs w:val="24"/>
        </w:rPr>
        <w:t xml:space="preserve"> codice fiscale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Copia degli atti/avvisi per cui si chiede la definizione (uno per ogni debito indicato)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Per controversie: copia del ricorso e attestazione di pendenza del giudizio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Per rateazione: eventuale IBAN per accrediti di eventuali rimborsi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Altro: _______________________________________________________________</w:t>
      </w:r>
    </w:p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A54206">
      <w:pPr>
        <w:spacing w:before="200" w:after="16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333333"/>
          <w:sz w:val="24"/>
          <w:szCs w:val="24"/>
        </w:rPr>
        <w:t>Terravecchia (CS), lì  _____ / _____ / _________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400"/>
      </w:tblGrid>
      <w:tr w:rsidR="0092793E" w:rsidRPr="00044174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i/>
                <w:iCs/>
                <w:color w:val="555555"/>
                <w:sz w:val="24"/>
                <w:szCs w:val="24"/>
              </w:rPr>
              <w:t>(Firma del richiedente)</w:t>
            </w:r>
          </w:p>
          <w:p w:rsidR="0092793E" w:rsidRPr="00044174" w:rsidRDefault="0092793E">
            <w:pPr>
              <w:pBdr>
                <w:top w:val="single" w:sz="6" w:space="0" w:color="888888"/>
              </w:pBdr>
              <w:spacing w:before="50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2793E" w:rsidRPr="00044174" w:rsidRDefault="00A5420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i/>
                <w:iCs/>
                <w:color w:val="555555"/>
                <w:sz w:val="24"/>
                <w:szCs w:val="24"/>
              </w:rPr>
              <w:t>(Firma del legale rappresentante, se applicabile)</w:t>
            </w:r>
          </w:p>
          <w:p w:rsidR="0092793E" w:rsidRPr="00044174" w:rsidRDefault="0092793E">
            <w:pPr>
              <w:pBdr>
                <w:top w:val="single" w:sz="6" w:space="0" w:color="888888"/>
              </w:pBdr>
              <w:spacing w:before="50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A54206">
      <w:pPr>
        <w:pBdr>
          <w:top w:val="single" w:sz="6" w:space="0" w:color="CCCCCC"/>
        </w:pBdr>
        <w:spacing w:before="200" w:after="6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555555"/>
          <w:sz w:val="24"/>
          <w:szCs w:val="24"/>
        </w:rPr>
        <w:t>INFORMATIVA SUL TRATTAMENTO DEI DATI PERSONALI</w:t>
      </w:r>
      <w:r w:rsidRPr="00044174">
        <w:rPr>
          <w:rFonts w:ascii="Palatino Linotype" w:hAnsi="Palatino Linotype"/>
          <w:i/>
          <w:iCs/>
          <w:color w:val="555555"/>
          <w:sz w:val="24"/>
          <w:szCs w:val="24"/>
        </w:rPr>
        <w:t xml:space="preserve"> (art. 13 Reg. UE 2016/679 — GDPR)</w:t>
      </w:r>
    </w:p>
    <w:p w:rsidR="0092793E" w:rsidRPr="00044174" w:rsidRDefault="00A54206" w:rsidP="00044174">
      <w:pPr>
        <w:spacing w:before="60" w:after="120"/>
        <w:jc w:val="both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color w:val="555555"/>
          <w:sz w:val="24"/>
          <w:szCs w:val="24"/>
        </w:rPr>
        <w:t>Titolare del trattamento: Comune di Terravecchia (CS), Via Municipio — comune.terravecchia@pec.it. Finalità: gestione della procedura di definizione agevolata ai sensi dell'art. 1, commi 102-110, L. 199/2025. Base giuridi</w:t>
      </w:r>
      <w:r w:rsidRPr="00044174">
        <w:rPr>
          <w:rFonts w:ascii="Palatino Linotype" w:hAnsi="Palatino Linotype"/>
          <w:color w:val="555555"/>
          <w:sz w:val="24"/>
          <w:szCs w:val="24"/>
        </w:rPr>
        <w:t>ca: adempimento di obbligo legale (art. 6 c. 1 lett. c GDPR). Conservazione: per il tempo strettamente necessario all'adempimento degli obblighi di legge e contabili. Diritti dell'interessato: accesso, rettifica, cancellazione, limitazione, opposizione e p</w:t>
      </w:r>
      <w:r w:rsidRPr="00044174">
        <w:rPr>
          <w:rFonts w:ascii="Palatino Linotype" w:hAnsi="Palatino Linotype"/>
          <w:color w:val="555555"/>
          <w:sz w:val="24"/>
          <w:szCs w:val="24"/>
        </w:rPr>
        <w:t>ortabilità ai sensi degli artt. 15-22 GDPR. Reclami: Garante per la protezione dei dati personali (www.garanteprivacy.it).</w:t>
      </w:r>
    </w:p>
    <w:p w:rsidR="0092793E" w:rsidRPr="00044174" w:rsidRDefault="00A54206">
      <w:pPr>
        <w:pBdr>
          <w:top w:val="double" w:sz="6" w:space="0" w:color="1A3A6B"/>
          <w:bottom w:val="single" w:sz="6" w:space="0" w:color="CCCCCC"/>
        </w:pBdr>
        <w:shd w:val="clear" w:color="auto" w:fill="F8FAFF"/>
        <w:spacing w:before="200" w:after="6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1A3A6B"/>
          <w:sz w:val="24"/>
          <w:szCs w:val="24"/>
        </w:rPr>
        <w:t>RISERVATO ALL'UFFICIO TRIBUTI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200"/>
        <w:gridCol w:w="2200"/>
      </w:tblGrid>
      <w:tr w:rsidR="0092793E" w:rsidRPr="00044174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2793E" w:rsidRPr="00044174" w:rsidRDefault="00A54206">
            <w:pPr>
              <w:spacing w:before="6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Prot. ricezione:</w:t>
            </w:r>
          </w:p>
          <w:p w:rsidR="0092793E" w:rsidRPr="00044174" w:rsidRDefault="0092793E">
            <w:pPr>
              <w:pBdr>
                <w:bottom w:val="single" w:sz="6" w:space="0" w:color="888888"/>
              </w:pBd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2793E" w:rsidRPr="00044174" w:rsidRDefault="00A54206">
            <w:pPr>
              <w:spacing w:before="6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Data ricezione:</w:t>
            </w:r>
          </w:p>
          <w:p w:rsidR="0092793E" w:rsidRPr="00044174" w:rsidRDefault="0092793E">
            <w:pPr>
              <w:pBdr>
                <w:bottom w:val="single" w:sz="6" w:space="0" w:color="888888"/>
              </w:pBd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2793E" w:rsidRPr="00044174" w:rsidRDefault="00A54206">
            <w:pPr>
              <w:spacing w:before="6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 xml:space="preserve">Responsabile </w:t>
            </w:r>
            <w:proofErr w:type="spellStart"/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istr</w:t>
            </w:r>
            <w:proofErr w:type="spellEnd"/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.:</w:t>
            </w:r>
          </w:p>
          <w:p w:rsidR="0092793E" w:rsidRPr="00044174" w:rsidRDefault="0092793E">
            <w:pPr>
              <w:pBdr>
                <w:bottom w:val="single" w:sz="6" w:space="0" w:color="888888"/>
              </w:pBd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2793E" w:rsidRPr="00044174" w:rsidRDefault="00A54206">
            <w:pPr>
              <w:spacing w:before="6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Esito istruttoria:</w:t>
            </w:r>
          </w:p>
          <w:p w:rsidR="0092793E" w:rsidRPr="00044174" w:rsidRDefault="0092793E">
            <w:pPr>
              <w:pBdr>
                <w:bottom w:val="single" w:sz="6" w:space="0" w:color="888888"/>
              </w:pBd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Istanza ammissibile — avviata liquidazione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 xml:space="preserve">Istanza inammissibile </w:t>
      </w:r>
      <w:bookmarkStart w:id="0" w:name="_GoBack"/>
      <w:bookmarkEnd w:id="0"/>
      <w:r w:rsidRPr="00044174">
        <w:rPr>
          <w:rFonts w:ascii="Palatino Linotype" w:hAnsi="Palatino Linotype"/>
          <w:color w:val="1E293B"/>
          <w:sz w:val="24"/>
          <w:szCs w:val="24"/>
        </w:rPr>
        <w:t>per il seguente motivo: ___________________________________________</w:t>
      </w:r>
    </w:p>
    <w:p w:rsidR="0092793E" w:rsidRPr="00044174" w:rsidRDefault="00A54206">
      <w:pPr>
        <w:spacing w:before="80" w:after="40"/>
        <w:ind w:left="200"/>
        <w:rPr>
          <w:rFonts w:ascii="Palatino Linotype" w:hAnsi="Palatino Linotype"/>
          <w:sz w:val="24"/>
          <w:szCs w:val="24"/>
        </w:rPr>
      </w:pPr>
      <w:r w:rsidRPr="00044174">
        <w:rPr>
          <w:rFonts w:ascii="Segoe UI Symbol" w:hAnsi="Segoe UI Symbol" w:cs="Segoe UI Symbol"/>
          <w:sz w:val="24"/>
          <w:szCs w:val="24"/>
        </w:rPr>
        <w:t>☐</w:t>
      </w:r>
      <w:r w:rsidRPr="00044174">
        <w:rPr>
          <w:rFonts w:ascii="Palatino Linotype" w:hAnsi="Palatino Linotype"/>
          <w:sz w:val="24"/>
          <w:szCs w:val="24"/>
        </w:rPr>
        <w:t xml:space="preserve">  </w:t>
      </w:r>
      <w:r w:rsidRPr="00044174">
        <w:rPr>
          <w:rFonts w:ascii="Palatino Linotype" w:hAnsi="Palatino Linotype"/>
          <w:color w:val="1E293B"/>
          <w:sz w:val="24"/>
          <w:szCs w:val="24"/>
        </w:rPr>
        <w:t>Documentazione incompleta — richiesta integrazione con comunicazione del ___/___/_____</w:t>
      </w:r>
    </w:p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p w:rsidR="0092793E" w:rsidRPr="00044174" w:rsidRDefault="00A54206">
      <w:pPr>
        <w:spacing w:before="100" w:after="60"/>
        <w:rPr>
          <w:rFonts w:ascii="Palatino Linotype" w:hAnsi="Palatino Linotype"/>
          <w:sz w:val="24"/>
          <w:szCs w:val="24"/>
        </w:rPr>
      </w:pPr>
      <w:r w:rsidRPr="00044174">
        <w:rPr>
          <w:rFonts w:ascii="Palatino Linotype" w:hAnsi="Palatino Linotype"/>
          <w:b/>
          <w:bCs/>
          <w:color w:val="555555"/>
          <w:sz w:val="24"/>
          <w:szCs w:val="24"/>
        </w:rPr>
        <w:t>Importo definitivo comunicato</w:t>
      </w:r>
      <w:r w:rsidRPr="00044174">
        <w:rPr>
          <w:rFonts w:ascii="Palatino Linotype" w:hAnsi="Palatino Linotype"/>
          <w:b/>
          <w:bCs/>
          <w:color w:val="555555"/>
          <w:sz w:val="24"/>
          <w:szCs w:val="24"/>
        </w:rPr>
        <w:t xml:space="preserve"> al contribuente (€):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Capitale dovuto (€):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N. rate concesse / scadenze: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Data comunicazione liquidazione: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000"/>
      </w:tblGrid>
      <w:tr w:rsidR="0092793E" w:rsidRPr="0004417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2793E" w:rsidRPr="00044174" w:rsidRDefault="00A54206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  <w:r w:rsidRPr="00044174">
              <w:rPr>
                <w:rFonts w:ascii="Palatino Linotype" w:hAnsi="Palatino Linotype"/>
                <w:b/>
                <w:bCs/>
                <w:color w:val="555555"/>
                <w:sz w:val="24"/>
                <w:szCs w:val="24"/>
              </w:rPr>
              <w:t>Data 1° pagamento / 1ª rata: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88888"/>
              <w:right w:val="none" w:sz="0" w:space="0" w:color="FFFFFF"/>
            </w:tcBorders>
            <w:vAlign w:val="bottom"/>
          </w:tcPr>
          <w:p w:rsidR="0092793E" w:rsidRPr="00044174" w:rsidRDefault="0092793E">
            <w:pPr>
              <w:spacing w:before="4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92793E" w:rsidRPr="00044174" w:rsidRDefault="0092793E">
      <w:pPr>
        <w:spacing w:after="40"/>
        <w:rPr>
          <w:rFonts w:ascii="Palatino Linotype" w:hAnsi="Palatino Linotype"/>
          <w:sz w:val="24"/>
          <w:szCs w:val="24"/>
        </w:rPr>
      </w:pPr>
    </w:p>
    <w:sectPr w:rsidR="0092793E" w:rsidRPr="00044174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206" w:rsidRDefault="00A54206">
      <w:r>
        <w:separator/>
      </w:r>
    </w:p>
  </w:endnote>
  <w:endnote w:type="continuationSeparator" w:id="0">
    <w:p w:rsidR="00A54206" w:rsidRDefault="00A54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3E" w:rsidRPr="00044174" w:rsidRDefault="00A54206">
    <w:pPr>
      <w:pBdr>
        <w:top w:val="single" w:sz="6" w:space="0" w:color="CCCCCC"/>
      </w:pBdr>
      <w:spacing w:before="60"/>
      <w:jc w:val="center"/>
      <w:rPr>
        <w:rFonts w:ascii="Palatino Linotype" w:hAnsi="Palatino Linotype"/>
      </w:rPr>
    </w:pPr>
    <w:r w:rsidRPr="00044174">
      <w:rPr>
        <w:rFonts w:ascii="Palatino Linotype" w:hAnsi="Palatino Linotype"/>
        <w:color w:val="888888"/>
        <w:sz w:val="16"/>
        <w:szCs w:val="16"/>
      </w:rPr>
      <w:t>Pubblicazione regolamento: 01/10/</w:t>
    </w:r>
    <w:r w:rsidRPr="00044174">
      <w:rPr>
        <w:rFonts w:ascii="Palatino Linotype" w:hAnsi="Palatino Linotype"/>
        <w:color w:val="888888"/>
        <w:sz w:val="16"/>
        <w:szCs w:val="16"/>
      </w:rPr>
      <w:t>2026  |  Termine adesione: 30/12/2026  |  Ufficio Tributi – Comune di Terravecchia (CS)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206" w:rsidRDefault="00A54206">
      <w:r>
        <w:separator/>
      </w:r>
    </w:p>
  </w:footnote>
  <w:footnote w:type="continuationSeparator" w:id="0">
    <w:p w:rsidR="00A54206" w:rsidRDefault="00A54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3E" w:rsidRPr="00044174" w:rsidRDefault="00A54206">
    <w:pPr>
      <w:pBdr>
        <w:bottom w:val="single" w:sz="6" w:space="0" w:color="CCCCCC"/>
      </w:pBdr>
      <w:spacing w:after="40"/>
      <w:rPr>
        <w:rFonts w:ascii="Palatino Linotype" w:hAnsi="Palatino Linotype"/>
      </w:rPr>
    </w:pPr>
    <w:r w:rsidRPr="00044174">
      <w:rPr>
        <w:rFonts w:ascii="Palatino Linotype" w:hAnsi="Palatino Linotype"/>
        <w:b/>
        <w:bCs/>
        <w:color w:val="1A3A6B"/>
        <w:sz w:val="18"/>
        <w:szCs w:val="18"/>
      </w:rPr>
      <w:t>COMUNE DI TERRAVECCHIA (CS)</w:t>
    </w:r>
    <w:r w:rsidRPr="00044174">
      <w:rPr>
        <w:rFonts w:ascii="Palatino Linotype" w:hAnsi="Palatino Linotype"/>
        <w:color w:val="888888"/>
        <w:sz w:val="16"/>
        <w:szCs w:val="16"/>
      </w:rPr>
      <w:t xml:space="preserve">   —   DEFINIZIONE AGEVOLATA ENTRATE COMUNALI — L. 199/2025, art. 1 cc. 102-110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D7A8E"/>
    <w:multiLevelType w:val="hybridMultilevel"/>
    <w:tmpl w:val="C9C06CF4"/>
    <w:lvl w:ilvl="0" w:tplc="3B800C48">
      <w:start w:val="1"/>
      <w:numFmt w:val="bullet"/>
      <w:lvlText w:val="●"/>
      <w:lvlJc w:val="left"/>
      <w:pPr>
        <w:ind w:left="720" w:hanging="360"/>
      </w:pPr>
    </w:lvl>
    <w:lvl w:ilvl="1" w:tplc="8ACE9480">
      <w:start w:val="1"/>
      <w:numFmt w:val="bullet"/>
      <w:lvlText w:val="○"/>
      <w:lvlJc w:val="left"/>
      <w:pPr>
        <w:ind w:left="1440" w:hanging="360"/>
      </w:pPr>
    </w:lvl>
    <w:lvl w:ilvl="2" w:tplc="943A0512">
      <w:start w:val="1"/>
      <w:numFmt w:val="bullet"/>
      <w:lvlText w:val="■"/>
      <w:lvlJc w:val="left"/>
      <w:pPr>
        <w:ind w:left="2160" w:hanging="360"/>
      </w:pPr>
    </w:lvl>
    <w:lvl w:ilvl="3" w:tplc="D8A24C38">
      <w:start w:val="1"/>
      <w:numFmt w:val="bullet"/>
      <w:lvlText w:val="●"/>
      <w:lvlJc w:val="left"/>
      <w:pPr>
        <w:ind w:left="2880" w:hanging="360"/>
      </w:pPr>
    </w:lvl>
    <w:lvl w:ilvl="4" w:tplc="5CE88A6C">
      <w:start w:val="1"/>
      <w:numFmt w:val="bullet"/>
      <w:lvlText w:val="○"/>
      <w:lvlJc w:val="left"/>
      <w:pPr>
        <w:ind w:left="3600" w:hanging="360"/>
      </w:pPr>
    </w:lvl>
    <w:lvl w:ilvl="5" w:tplc="D24A1FF2">
      <w:start w:val="1"/>
      <w:numFmt w:val="bullet"/>
      <w:lvlText w:val="■"/>
      <w:lvlJc w:val="left"/>
      <w:pPr>
        <w:ind w:left="4320" w:hanging="360"/>
      </w:pPr>
    </w:lvl>
    <w:lvl w:ilvl="6" w:tplc="D68A0158">
      <w:start w:val="1"/>
      <w:numFmt w:val="bullet"/>
      <w:lvlText w:val="●"/>
      <w:lvlJc w:val="left"/>
      <w:pPr>
        <w:ind w:left="5040" w:hanging="360"/>
      </w:pPr>
    </w:lvl>
    <w:lvl w:ilvl="7" w:tplc="E17E2464">
      <w:start w:val="1"/>
      <w:numFmt w:val="bullet"/>
      <w:lvlText w:val="●"/>
      <w:lvlJc w:val="left"/>
      <w:pPr>
        <w:ind w:left="5760" w:hanging="360"/>
      </w:pPr>
    </w:lvl>
    <w:lvl w:ilvl="8" w:tplc="5D504F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3E"/>
    <w:rsid w:val="00044174"/>
    <w:rsid w:val="0092793E"/>
    <w:rsid w:val="00A5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8A08"/>
  <w15:docId w15:val="{E1586CA2-52B5-488D-93E8-B5916C1B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441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4174"/>
  </w:style>
  <w:style w:type="paragraph" w:styleId="Pidipagina">
    <w:name w:val="footer"/>
    <w:basedOn w:val="Normale"/>
    <w:link w:val="PidipaginaCarattere"/>
    <w:uiPriority w:val="99"/>
    <w:unhideWhenUsed/>
    <w:rsid w:val="000441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4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Ragioneria</cp:lastModifiedBy>
  <cp:revision>2</cp:revision>
  <dcterms:created xsi:type="dcterms:W3CDTF">2026-10-06T08:27:00Z</dcterms:created>
  <dcterms:modified xsi:type="dcterms:W3CDTF">2026-10-06T08:33:00Z</dcterms:modified>
</cp:coreProperties>
</file>